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556" w:rsidRPr="0084282A" w:rsidRDefault="00394556" w:rsidP="00394556">
      <w:pPr>
        <w:spacing w:line="240" w:lineRule="auto"/>
        <w:outlineLvl w:val="2"/>
        <w:rPr>
          <w:rFonts w:ascii="Arial" w:eastAsia="Times New Roman" w:hAnsi="Arial" w:cs="Arial"/>
          <w:b/>
          <w:bCs/>
          <w:color w:val="000000"/>
          <w:sz w:val="36"/>
          <w:szCs w:val="36"/>
        </w:rPr>
      </w:pPr>
      <w:r w:rsidRPr="0084282A">
        <w:rPr>
          <w:rFonts w:ascii="Arial" w:eastAsia="Times New Roman" w:hAnsi="Arial" w:cs="Arial"/>
          <w:color w:val="000000"/>
          <w:sz w:val="36"/>
        </w:rPr>
        <w:t>День памяти жертв землетрясения 1988 года в Армении</w:t>
      </w:r>
    </w:p>
    <w:p w:rsidR="00394556" w:rsidRPr="0084282A" w:rsidRDefault="00394556" w:rsidP="00394556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>
        <w:rPr>
          <w:rFonts w:ascii="Arial" w:eastAsia="Times New Roman" w:hAnsi="Arial" w:cs="Arial"/>
          <w:noProof/>
          <w:color w:val="000000"/>
          <w:sz w:val="18"/>
          <w:szCs w:val="18"/>
        </w:rPr>
        <w:drawing>
          <wp:inline distT="0" distB="0" distL="0" distR="0">
            <wp:extent cx="4667250" cy="2857500"/>
            <wp:effectExtent l="19050" t="0" r="0" b="0"/>
            <wp:docPr id="71" name="main" descr="День памяти жертв землетрясения 1988 года в Арме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n" descr="День памяти жертв землетрясения 1988 года в Армени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4556" w:rsidRPr="00394556" w:rsidRDefault="00394556" w:rsidP="00394556">
      <w:pPr>
        <w:spacing w:after="0" w:line="240" w:lineRule="auto"/>
        <w:ind w:right="135"/>
        <w:rPr>
          <w:rFonts w:ascii="Arial" w:eastAsia="Times New Roman" w:hAnsi="Arial" w:cs="Arial"/>
          <w:color w:val="000000"/>
          <w:sz w:val="18"/>
          <w:szCs w:val="18"/>
        </w:rPr>
      </w:pPr>
    </w:p>
    <w:p w:rsidR="00394556" w:rsidRPr="00394556" w:rsidRDefault="00394556" w:rsidP="00394556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45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 декабря 1988 года весь мир узнал о страшной трагедии, когда был разрушен целый город, а под его развалинами погибли десятки тысяч жителей. В развалины полностью обратился город Спитак, наполовину разрушился Ленинакан и </w:t>
      </w:r>
      <w:proofErr w:type="spellStart"/>
      <w:r w:rsidRPr="00394556">
        <w:rPr>
          <w:rFonts w:ascii="Times New Roman" w:eastAsia="Times New Roman" w:hAnsi="Times New Roman" w:cs="Times New Roman"/>
          <w:color w:val="000000"/>
          <w:sz w:val="28"/>
          <w:szCs w:val="28"/>
        </w:rPr>
        <w:t>Кировакан</w:t>
      </w:r>
      <w:proofErr w:type="spellEnd"/>
      <w:r w:rsidRPr="003945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другие города и села Армении.</w:t>
      </w:r>
      <w:r w:rsidRPr="0039455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9455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Землетрясение 1988 года нанесло большой урон экономике республики. Оно охватило более 40% территории республики. Пострадал 21 город и район, 342 деревни, 58 из которых полностью были разрушены. Общий ущерб экономике республики от землетрясения оценивается на сумму около 10 миллиардов советских рублей.</w:t>
      </w:r>
      <w:r w:rsidRPr="0039455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9455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Армянское нагорье имеет более чем 600 больших и малых вулканических центров, являясь одним из сейсмоактивных центров земли. Другими словами, в Армении очень часты землетрясения. За </w:t>
      </w:r>
      <w:proofErr w:type="gramStart"/>
      <w:r w:rsidRPr="00394556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последние</w:t>
      </w:r>
      <w:proofErr w:type="gramEnd"/>
      <w:r w:rsidRPr="003945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1500 лет на Армянском нагорье произошло более 300 землетрясений.</w:t>
      </w:r>
      <w:r w:rsidRPr="0039455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39455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Многие помнят, какое мощное движение было развернуто по оказанию помощи пострадавшим от </w:t>
      </w:r>
      <w:proofErr w:type="spellStart"/>
      <w:r w:rsidRPr="00394556">
        <w:rPr>
          <w:rFonts w:ascii="Times New Roman" w:eastAsia="Times New Roman" w:hAnsi="Times New Roman" w:cs="Times New Roman"/>
          <w:color w:val="000000"/>
          <w:sz w:val="28"/>
          <w:szCs w:val="28"/>
        </w:rPr>
        <w:t>Спитакского</w:t>
      </w:r>
      <w:proofErr w:type="spellEnd"/>
      <w:r w:rsidRPr="003945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землетрясения. Все республики, входившие в состав Советского Союза, откликнулись на беду, направляя на место трагедии отряды спасателей, машины скорой помощи, людей, технику, все необходимое.</w:t>
      </w:r>
    </w:p>
    <w:p w:rsidR="00201B61" w:rsidRPr="00394556" w:rsidRDefault="00201B61">
      <w:pPr>
        <w:rPr>
          <w:rFonts w:ascii="Times New Roman" w:hAnsi="Times New Roman" w:cs="Times New Roman"/>
          <w:sz w:val="28"/>
          <w:szCs w:val="28"/>
        </w:rPr>
      </w:pPr>
    </w:p>
    <w:sectPr w:rsidR="00201B61" w:rsidRPr="003945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31722"/>
    <w:multiLevelType w:val="multilevel"/>
    <w:tmpl w:val="3E9E9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4556"/>
    <w:rsid w:val="00201B61"/>
    <w:rsid w:val="00394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5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5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998</Characters>
  <Application>Microsoft Office Word</Application>
  <DocSecurity>0</DocSecurity>
  <Lines>8</Lines>
  <Paragraphs>2</Paragraphs>
  <ScaleCrop>false</ScaleCrop>
  <Company>Microsoft</Company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2013-02-23T03:35:00Z</dcterms:created>
  <dcterms:modified xsi:type="dcterms:W3CDTF">2013-02-23T03:35:00Z</dcterms:modified>
</cp:coreProperties>
</file>